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52" w:rsidRPr="00B71520" w:rsidRDefault="00B71520" w:rsidP="00B71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20">
        <w:rPr>
          <w:rFonts w:ascii="Times New Roman" w:hAnsi="Times New Roman" w:cs="Times New Roman"/>
          <w:b/>
          <w:sz w:val="28"/>
          <w:szCs w:val="28"/>
        </w:rPr>
        <w:t>Технологические присоединения за 2013 год</w:t>
      </w:r>
    </w:p>
    <w:p w:rsidR="00B71520" w:rsidRPr="00B71520" w:rsidRDefault="00B71520">
      <w:pPr>
        <w:rPr>
          <w:rFonts w:ascii="Times New Roman" w:hAnsi="Times New Roman" w:cs="Times New Roman"/>
          <w:sz w:val="24"/>
          <w:szCs w:val="24"/>
        </w:rPr>
      </w:pPr>
    </w:p>
    <w:p w:rsidR="00B71520" w:rsidRPr="00B71520" w:rsidRDefault="00B715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520">
        <w:rPr>
          <w:rFonts w:ascii="Times New Roman" w:hAnsi="Times New Roman" w:cs="Times New Roman"/>
          <w:b/>
          <w:sz w:val="24"/>
          <w:szCs w:val="24"/>
          <w:u w:val="single"/>
        </w:rPr>
        <w:t>Вид регулируемой деятельности:                   Передача электрической энергии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956"/>
        <w:gridCol w:w="1914"/>
        <w:gridCol w:w="1915"/>
      </w:tblGrid>
      <w:tr w:rsidR="00B71520" w:rsidRPr="00B71520" w:rsidTr="00B71520">
        <w:tc>
          <w:tcPr>
            <w:tcW w:w="675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56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B71520" w:rsidRDefault="00B71520" w:rsidP="00B7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  <w:proofErr w:type="gram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</w:t>
            </w:r>
          </w:p>
        </w:tc>
        <w:tc>
          <w:tcPr>
            <w:tcW w:w="1915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МВт</w:t>
            </w:r>
          </w:p>
        </w:tc>
      </w:tr>
      <w:tr w:rsidR="00B71520" w:rsidRPr="00B71520" w:rsidTr="00B71520">
        <w:tc>
          <w:tcPr>
            <w:tcW w:w="675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71520" w:rsidRPr="00B71520" w:rsidRDefault="00B71520" w:rsidP="00B7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</w:t>
            </w:r>
            <w:proofErr w:type="spellStart"/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эл.сетям</w:t>
            </w:r>
            <w:proofErr w:type="spellEnd"/>
          </w:p>
        </w:tc>
        <w:tc>
          <w:tcPr>
            <w:tcW w:w="956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14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520" w:rsidRPr="00B71520" w:rsidTr="00B71520">
        <w:tc>
          <w:tcPr>
            <w:tcW w:w="675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B71520" w:rsidRPr="00B71520" w:rsidRDefault="00B71520" w:rsidP="00B7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технических условий</w:t>
            </w:r>
          </w:p>
        </w:tc>
        <w:tc>
          <w:tcPr>
            <w:tcW w:w="956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14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520" w:rsidRPr="00B71520" w:rsidTr="00B71520">
        <w:tc>
          <w:tcPr>
            <w:tcW w:w="675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B71520" w:rsidRPr="00B71520" w:rsidRDefault="00B71520" w:rsidP="00B7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заявок на подключение к </w:t>
            </w:r>
            <w:proofErr w:type="spellStart"/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эл.сетям</w:t>
            </w:r>
            <w:proofErr w:type="spellEnd"/>
          </w:p>
        </w:tc>
        <w:tc>
          <w:tcPr>
            <w:tcW w:w="956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14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520" w:rsidRPr="00B71520" w:rsidTr="00B71520">
        <w:tc>
          <w:tcPr>
            <w:tcW w:w="675" w:type="dxa"/>
            <w:vAlign w:val="center"/>
          </w:tcPr>
          <w:p w:rsidR="00B71520" w:rsidRPr="00B71520" w:rsidRDefault="00B71520" w:rsidP="00B7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B71520" w:rsidRPr="00B71520" w:rsidRDefault="00B71520" w:rsidP="00B7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на подключение к </w:t>
            </w:r>
            <w:proofErr w:type="spellStart"/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эл.сетям</w:t>
            </w:r>
            <w:proofErr w:type="spellEnd"/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, по которым принято решение об отказе в подключению</w:t>
            </w:r>
          </w:p>
        </w:tc>
        <w:tc>
          <w:tcPr>
            <w:tcW w:w="956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14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1520" w:rsidRDefault="00B71520">
      <w:pPr>
        <w:rPr>
          <w:rFonts w:ascii="Times New Roman" w:hAnsi="Times New Roman" w:cs="Times New Roman"/>
          <w:sz w:val="24"/>
          <w:szCs w:val="24"/>
        </w:rPr>
      </w:pPr>
    </w:p>
    <w:p w:rsidR="00B71520" w:rsidRDefault="00B71520">
      <w:pPr>
        <w:rPr>
          <w:rFonts w:ascii="Times New Roman" w:hAnsi="Times New Roman" w:cs="Times New Roman"/>
          <w:sz w:val="24"/>
          <w:szCs w:val="24"/>
        </w:rPr>
      </w:pPr>
    </w:p>
    <w:p w:rsidR="00B71520" w:rsidRDefault="00B71520">
      <w:pPr>
        <w:rPr>
          <w:rFonts w:ascii="Times New Roman" w:hAnsi="Times New Roman" w:cs="Times New Roman"/>
          <w:sz w:val="24"/>
          <w:szCs w:val="24"/>
        </w:rPr>
      </w:pPr>
    </w:p>
    <w:p w:rsidR="00B71520" w:rsidRPr="00655881" w:rsidRDefault="00B71520" w:rsidP="00655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881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 технической возможности доступа к регулируемым товарам и услугам ОАО «</w:t>
      </w:r>
      <w:proofErr w:type="spellStart"/>
      <w:r w:rsidRPr="00655881">
        <w:rPr>
          <w:rFonts w:ascii="Times New Roman" w:hAnsi="Times New Roman" w:cs="Times New Roman"/>
          <w:b/>
          <w:sz w:val="28"/>
          <w:szCs w:val="28"/>
        </w:rPr>
        <w:t>Омсккровля</w:t>
      </w:r>
      <w:proofErr w:type="spellEnd"/>
      <w:r w:rsidRPr="00655881">
        <w:rPr>
          <w:rFonts w:ascii="Times New Roman" w:hAnsi="Times New Roman" w:cs="Times New Roman"/>
          <w:b/>
          <w:sz w:val="28"/>
          <w:szCs w:val="28"/>
        </w:rPr>
        <w:t>»</w:t>
      </w:r>
    </w:p>
    <w:p w:rsidR="00B71520" w:rsidRDefault="00B71520" w:rsidP="006558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956"/>
        <w:gridCol w:w="1914"/>
        <w:gridCol w:w="1915"/>
      </w:tblGrid>
      <w:tr w:rsidR="00B71520" w:rsidRPr="00B71520" w:rsidTr="00F736C4">
        <w:tc>
          <w:tcPr>
            <w:tcW w:w="675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56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B71520" w:rsidRDefault="00B71520" w:rsidP="00F7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на </w:t>
            </w:r>
          </w:p>
          <w:p w:rsidR="00B71520" w:rsidRPr="00B71520" w:rsidRDefault="00B71520" w:rsidP="00DB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70C"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МВт</w:t>
            </w:r>
          </w:p>
        </w:tc>
      </w:tr>
      <w:tr w:rsidR="00B71520" w:rsidRPr="00B71520" w:rsidTr="00F736C4">
        <w:tc>
          <w:tcPr>
            <w:tcW w:w="675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71520" w:rsidRPr="00B71520" w:rsidRDefault="00655881" w:rsidP="0065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резерве трансформаторной мощности системы электроснабжени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35кВ)</w:t>
            </w:r>
          </w:p>
        </w:tc>
        <w:tc>
          <w:tcPr>
            <w:tcW w:w="956" w:type="dxa"/>
            <w:vAlign w:val="center"/>
          </w:tcPr>
          <w:p w:rsidR="00B71520" w:rsidRPr="00B71520" w:rsidRDefault="00B71520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B71520" w:rsidRPr="00B71520" w:rsidRDefault="00804513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B71520" w:rsidRPr="00B71520" w:rsidRDefault="00804513" w:rsidP="00F7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1520" w:rsidRPr="00B71520" w:rsidRDefault="00B71520">
      <w:pPr>
        <w:rPr>
          <w:rFonts w:ascii="Times New Roman" w:hAnsi="Times New Roman" w:cs="Times New Roman"/>
          <w:sz w:val="24"/>
          <w:szCs w:val="24"/>
        </w:rPr>
      </w:pPr>
    </w:p>
    <w:sectPr w:rsidR="00B71520" w:rsidRPr="00B71520" w:rsidSect="00B715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20"/>
    <w:rsid w:val="00491B76"/>
    <w:rsid w:val="004E0623"/>
    <w:rsid w:val="00655881"/>
    <w:rsid w:val="00804513"/>
    <w:rsid w:val="00856DB0"/>
    <w:rsid w:val="00A76BE4"/>
    <w:rsid w:val="00A90B52"/>
    <w:rsid w:val="00B71520"/>
    <w:rsid w:val="00BE4AD3"/>
    <w:rsid w:val="00D12F76"/>
    <w:rsid w:val="00DB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Антилогова Т.П.</dc:creator>
  <cp:keywords/>
  <dc:description/>
  <cp:lastModifiedBy>Антилогова Т.П.</cp:lastModifiedBy>
  <cp:revision>8</cp:revision>
  <dcterms:created xsi:type="dcterms:W3CDTF">2014-04-22T08:17:00Z</dcterms:created>
  <dcterms:modified xsi:type="dcterms:W3CDTF">2014-10-30T09:09:00Z</dcterms:modified>
</cp:coreProperties>
</file>